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4531038" w14:textId="32FAF410" w:rsidR="005F7CBF" w:rsidRDefault="00D94E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71CB00" wp14:editId="2120B708">
                <wp:simplePos x="0" y="0"/>
                <wp:positionH relativeFrom="column">
                  <wp:posOffset>-487045</wp:posOffset>
                </wp:positionH>
                <wp:positionV relativeFrom="paragraph">
                  <wp:posOffset>-518795</wp:posOffset>
                </wp:positionV>
                <wp:extent cx="6788150" cy="10020300"/>
                <wp:effectExtent l="19050" t="19050" r="1270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0020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1D8829" id="Rechthoek 7" o:spid="_x0000_s1026" style="position:absolute;margin-left:-38.35pt;margin-top:-40.85pt;width:534.5pt;height:7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" fillcolor="white [3201]" strokecolor="#4472c4 [3204]" strokeweight="3pt"/>
            </w:pict>
          </mc:Fallback>
        </mc:AlternateContent>
      </w:r>
      <w:bookmarkEnd w:id="0"/>
      <w:r w:rsidR="005F7CBF">
        <w:rPr>
          <w:noProof/>
        </w:rPr>
        <w:drawing>
          <wp:inline distT="0" distB="0" distL="0" distR="0" wp14:anchorId="5E1C1918" wp14:editId="1C09C0C2">
            <wp:extent cx="5760720" cy="9290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4C0E1" w14:textId="7AF41FA7" w:rsidR="005F7CBF" w:rsidRDefault="005F7CBF" w:rsidP="005F7CBF">
      <w:pPr>
        <w:jc w:val="center"/>
        <w:rPr>
          <w:rFonts w:ascii="Algerian" w:hAnsi="Algerian" w:cs="Aharoni"/>
          <w:b/>
          <w:bCs/>
          <w:sz w:val="32"/>
          <w:szCs w:val="32"/>
        </w:rPr>
      </w:pPr>
      <w:r w:rsidRPr="005F7CBF">
        <w:rPr>
          <w:rFonts w:ascii="Algerian" w:hAnsi="Algerian" w:cs="Aharoni"/>
          <w:b/>
          <w:bCs/>
          <w:color w:val="0070C0"/>
          <w:sz w:val="32"/>
          <w:szCs w:val="32"/>
        </w:rPr>
        <w:t>21-23 oktober</w:t>
      </w:r>
    </w:p>
    <w:p w14:paraId="61A5F044" w14:textId="7CCE1FC1" w:rsidR="005F7CBF" w:rsidRDefault="00AA2195" w:rsidP="005F7CBF">
      <w:pPr>
        <w:jc w:val="center"/>
        <w:rPr>
          <w:rFonts w:ascii="Algerian" w:hAnsi="Algerian" w:cs="Aharoni"/>
          <w:b/>
          <w:bCs/>
          <w:sz w:val="32"/>
          <w:szCs w:val="32"/>
        </w:rPr>
      </w:pPr>
      <w:r>
        <w:rPr>
          <w:rFonts w:ascii="Abadi" w:hAnsi="Abadi" w:cs="Aharoni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40D0A20" wp14:editId="78465FE8">
            <wp:simplePos x="0" y="0"/>
            <wp:positionH relativeFrom="column">
              <wp:posOffset>3989705</wp:posOffset>
            </wp:positionH>
            <wp:positionV relativeFrom="paragraph">
              <wp:posOffset>156210</wp:posOffset>
            </wp:positionV>
            <wp:extent cx="1997710" cy="2668905"/>
            <wp:effectExtent l="0" t="0" r="2540" b="0"/>
            <wp:wrapTight wrapText="bothSides">
              <wp:wrapPolygon edited="0">
                <wp:start x="0" y="0"/>
                <wp:lineTo x="0" y="21430"/>
                <wp:lineTo x="21421" y="21430"/>
                <wp:lineTo x="21421" y="0"/>
                <wp:lineTo x="0" y="0"/>
              </wp:wrapPolygon>
            </wp:wrapTight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314"/>
                    <a:stretch/>
                  </pic:blipFill>
                  <pic:spPr bwMode="auto">
                    <a:xfrm>
                      <a:off x="0" y="0"/>
                      <a:ext cx="1997710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A7906" w14:textId="5D4363D1" w:rsidR="005F7CBF" w:rsidRPr="000E4D62" w:rsidRDefault="005F7CBF" w:rsidP="005F7CBF">
      <w:pPr>
        <w:rPr>
          <w:rFonts w:ascii="Abadi" w:hAnsi="Abadi" w:cs="Aharoni"/>
          <w:sz w:val="28"/>
          <w:szCs w:val="28"/>
        </w:rPr>
      </w:pPr>
      <w:r w:rsidRPr="000E4D62">
        <w:rPr>
          <w:rFonts w:ascii="Abadi" w:hAnsi="Abadi" w:cs="Aharoni"/>
          <w:sz w:val="28"/>
          <w:szCs w:val="28"/>
        </w:rPr>
        <w:t>Beste jongverkenner</w:t>
      </w:r>
      <w:r w:rsidR="00D94E99">
        <w:rPr>
          <w:rFonts w:ascii="Abadi" w:hAnsi="Abadi" w:cs="Aharoni"/>
          <w:sz w:val="28"/>
          <w:szCs w:val="28"/>
        </w:rPr>
        <w:t>,</w:t>
      </w:r>
    </w:p>
    <w:p w14:paraId="03848546" w14:textId="14E50800" w:rsidR="00AA2195" w:rsidRDefault="00AA2195" w:rsidP="005F7CBF">
      <w:pPr>
        <w:rPr>
          <w:rFonts w:ascii="Abadi" w:hAnsi="Abadi" w:cs="Aharoni"/>
          <w:sz w:val="28"/>
          <w:szCs w:val="28"/>
        </w:rPr>
      </w:pPr>
    </w:p>
    <w:p w14:paraId="5B24D867" w14:textId="276721AA" w:rsidR="000E4D62" w:rsidRDefault="0055283B" w:rsidP="005F7CBF">
      <w:pPr>
        <w:rPr>
          <w:rFonts w:ascii="Abadi" w:hAnsi="Abadi" w:cs="Aharoni"/>
          <w:sz w:val="28"/>
          <w:szCs w:val="28"/>
        </w:rPr>
      </w:pPr>
      <w:r w:rsidRPr="000E4D62">
        <w:rPr>
          <w:rFonts w:ascii="Abadi" w:hAnsi="Abadi" w:cs="Aharoni"/>
          <w:sz w:val="28"/>
          <w:szCs w:val="28"/>
        </w:rPr>
        <w:t xml:space="preserve">We kregen onlangs </w:t>
      </w:r>
      <w:r w:rsidR="00B65018" w:rsidRPr="000E4D62">
        <w:rPr>
          <w:rFonts w:ascii="Abadi" w:hAnsi="Abadi" w:cs="Aharoni"/>
          <w:sz w:val="28"/>
          <w:szCs w:val="28"/>
        </w:rPr>
        <w:t>uit anonieme bron te horen dat volgen</w:t>
      </w:r>
      <w:r w:rsidR="00025A79" w:rsidRPr="000E4D62">
        <w:rPr>
          <w:rFonts w:ascii="Abadi" w:hAnsi="Abadi" w:cs="Aharoni"/>
          <w:sz w:val="28"/>
          <w:szCs w:val="28"/>
        </w:rPr>
        <w:t>de</w:t>
      </w:r>
      <w:r w:rsidR="00B65018" w:rsidRPr="000E4D62">
        <w:rPr>
          <w:rFonts w:ascii="Abadi" w:hAnsi="Abadi" w:cs="Aharoni"/>
          <w:sz w:val="28"/>
          <w:szCs w:val="28"/>
        </w:rPr>
        <w:t xml:space="preserve"> </w:t>
      </w:r>
      <w:r w:rsidR="00AA2195">
        <w:rPr>
          <w:rFonts w:ascii="Abadi" w:hAnsi="Abadi" w:cs="Aharoni"/>
          <w:sz w:val="28"/>
          <w:szCs w:val="28"/>
        </w:rPr>
        <w:t>P</w:t>
      </w:r>
      <w:r w:rsidR="00B65018" w:rsidRPr="000E4D62">
        <w:rPr>
          <w:rFonts w:ascii="Abadi" w:hAnsi="Abadi" w:cs="Aharoni"/>
          <w:sz w:val="28"/>
          <w:szCs w:val="28"/>
        </w:rPr>
        <w:t xml:space="preserve">okémon </w:t>
      </w:r>
      <w:r w:rsidR="00AA2195">
        <w:rPr>
          <w:rFonts w:ascii="Abadi" w:hAnsi="Abadi" w:cs="Aharoni"/>
          <w:sz w:val="28"/>
          <w:szCs w:val="28"/>
        </w:rPr>
        <w:t>G</w:t>
      </w:r>
      <w:r w:rsidR="00B65018" w:rsidRPr="000E4D62">
        <w:rPr>
          <w:rFonts w:ascii="Abadi" w:hAnsi="Abadi" w:cs="Aharoni"/>
          <w:sz w:val="28"/>
          <w:szCs w:val="28"/>
        </w:rPr>
        <w:t xml:space="preserve">o hotspot zich bevindt op locatie X. </w:t>
      </w:r>
      <w:r w:rsidR="00025A79" w:rsidRPr="000E4D62">
        <w:rPr>
          <w:rFonts w:ascii="Abadi" w:hAnsi="Abadi" w:cs="Aharoni"/>
          <w:sz w:val="28"/>
          <w:szCs w:val="28"/>
        </w:rPr>
        <w:t>De meest zeldzame pokémons zouden er te vinden zijn. Het gaat over</w:t>
      </w:r>
      <w:r w:rsidR="000A5875" w:rsidRPr="000E4D62">
        <w:rPr>
          <w:rFonts w:ascii="Abadi" w:hAnsi="Abadi" w:cs="Aharoni"/>
          <w:sz w:val="28"/>
          <w:szCs w:val="28"/>
        </w:rPr>
        <w:t xml:space="preserve"> </w:t>
      </w:r>
      <w:r w:rsidR="00025A79" w:rsidRPr="000E4D62">
        <w:rPr>
          <w:rFonts w:ascii="Abadi" w:hAnsi="Abadi" w:cs="Aharoni"/>
          <w:sz w:val="28"/>
          <w:szCs w:val="28"/>
        </w:rPr>
        <w:t>Ditto, Articuno, Zapdos, Mewtwo en nog veel meer…</w:t>
      </w:r>
    </w:p>
    <w:p w14:paraId="377AF8A5" w14:textId="03A1A0D8" w:rsidR="00AA2195" w:rsidRDefault="00AA2195" w:rsidP="005F7CBF">
      <w:pPr>
        <w:rPr>
          <w:rFonts w:ascii="Abadi" w:hAnsi="Abadi" w:cs="Aharoni"/>
          <w:sz w:val="28"/>
          <w:szCs w:val="28"/>
        </w:rPr>
      </w:pPr>
    </w:p>
    <w:p w14:paraId="6AA43C35" w14:textId="38DAB54B" w:rsidR="00AA2195" w:rsidRDefault="00AA2195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We vinden dit een unieke kans om nog wat zeldzame pokémons te verzamelen voor in onze Pokémon Go collectie. We hebben dan ook besloten om samen met jullie in het </w:t>
      </w:r>
      <w:r w:rsidRPr="00AA2195">
        <w:rPr>
          <w:rFonts w:ascii="Abadi" w:hAnsi="Abadi" w:cs="Aharoni"/>
          <w:b/>
          <w:bCs/>
          <w:sz w:val="28"/>
          <w:szCs w:val="28"/>
        </w:rPr>
        <w:t>weekend van 21-23 oktober</w:t>
      </w:r>
      <w:r>
        <w:rPr>
          <w:rFonts w:ascii="Abadi" w:hAnsi="Abadi" w:cs="Aharoni"/>
          <w:sz w:val="28"/>
          <w:szCs w:val="28"/>
        </w:rPr>
        <w:t xml:space="preserve"> op Pokémonjacht te gaan! Concreet: we spreken af om </w:t>
      </w:r>
      <w:r w:rsidRPr="00AA2195">
        <w:rPr>
          <w:rFonts w:ascii="Abadi" w:hAnsi="Abadi" w:cs="Aharoni"/>
          <w:b/>
          <w:bCs/>
          <w:sz w:val="28"/>
          <w:szCs w:val="28"/>
        </w:rPr>
        <w:t>19 uur</w:t>
      </w:r>
      <w:r>
        <w:rPr>
          <w:rFonts w:ascii="Abadi" w:hAnsi="Abadi" w:cs="Aharoni"/>
          <w:sz w:val="28"/>
          <w:szCs w:val="28"/>
        </w:rPr>
        <w:t xml:space="preserve"> op vrijdagavond 21 oktober aan de </w:t>
      </w:r>
      <w:r w:rsidRPr="00AA2195">
        <w:rPr>
          <w:rFonts w:ascii="Abadi" w:hAnsi="Abadi" w:cs="Aharoni"/>
          <w:b/>
          <w:bCs/>
          <w:sz w:val="28"/>
          <w:szCs w:val="28"/>
        </w:rPr>
        <w:t>scoutslokalen</w:t>
      </w:r>
      <w:r>
        <w:rPr>
          <w:rFonts w:ascii="Abadi" w:hAnsi="Abadi" w:cs="Aharoni"/>
          <w:b/>
          <w:bCs/>
          <w:sz w:val="28"/>
          <w:szCs w:val="28"/>
        </w:rPr>
        <w:t xml:space="preserve">. </w:t>
      </w:r>
      <w:r>
        <w:rPr>
          <w:rFonts w:ascii="Abadi" w:hAnsi="Abadi" w:cs="Aharoni"/>
          <w:sz w:val="28"/>
          <w:szCs w:val="28"/>
        </w:rPr>
        <w:t xml:space="preserve">We zullen van hieruit met de fiets naar locatie X trekken. </w:t>
      </w:r>
      <w:r w:rsidR="002600DF">
        <w:rPr>
          <w:rFonts w:ascii="Abadi" w:hAnsi="Abadi" w:cs="Aharoni"/>
          <w:sz w:val="28"/>
          <w:szCs w:val="28"/>
        </w:rPr>
        <w:t>Zorg dus voor een deftige fiets, fietslichten</w:t>
      </w:r>
      <w:r w:rsidR="00EC1F30">
        <w:rPr>
          <w:rFonts w:ascii="Abadi" w:hAnsi="Abadi" w:cs="Aharoni"/>
          <w:sz w:val="28"/>
          <w:szCs w:val="28"/>
        </w:rPr>
        <w:t>, helm</w:t>
      </w:r>
      <w:r w:rsidR="002600DF">
        <w:rPr>
          <w:rFonts w:ascii="Abadi" w:hAnsi="Abadi" w:cs="Aharoni"/>
          <w:sz w:val="28"/>
          <w:szCs w:val="28"/>
        </w:rPr>
        <w:t xml:space="preserve"> en fluojas. Houd er ook rekening mee dat je zelf je rugzak op de fiets zal moeten dragen. Zondagmiddag </w:t>
      </w:r>
      <w:r w:rsidR="002600DF" w:rsidRPr="002600DF">
        <w:rPr>
          <w:rFonts w:ascii="Abadi" w:hAnsi="Abadi" w:cs="Aharoni"/>
          <w:b/>
          <w:bCs/>
          <w:sz w:val="28"/>
          <w:szCs w:val="28"/>
        </w:rPr>
        <w:t>23 oktober</w:t>
      </w:r>
      <w:r w:rsidR="002600DF">
        <w:rPr>
          <w:rFonts w:ascii="Abadi" w:hAnsi="Abadi" w:cs="Aharoni"/>
          <w:sz w:val="28"/>
          <w:szCs w:val="28"/>
        </w:rPr>
        <w:t xml:space="preserve"> zullen we om </w:t>
      </w:r>
      <w:r w:rsidR="002600DF" w:rsidRPr="002600DF">
        <w:rPr>
          <w:rFonts w:ascii="Abadi" w:hAnsi="Abadi" w:cs="Aharoni"/>
          <w:b/>
          <w:bCs/>
          <w:sz w:val="28"/>
          <w:szCs w:val="28"/>
        </w:rPr>
        <w:t>1</w:t>
      </w:r>
      <w:r w:rsidR="002600DF">
        <w:rPr>
          <w:rFonts w:ascii="Abadi" w:hAnsi="Abadi" w:cs="Aharoni"/>
          <w:b/>
          <w:bCs/>
          <w:sz w:val="28"/>
          <w:szCs w:val="28"/>
        </w:rPr>
        <w:t>1</w:t>
      </w:r>
      <w:r w:rsidR="002600DF" w:rsidRPr="002600DF">
        <w:rPr>
          <w:rFonts w:ascii="Abadi" w:hAnsi="Abadi" w:cs="Aharoni"/>
          <w:b/>
          <w:bCs/>
          <w:sz w:val="28"/>
          <w:szCs w:val="28"/>
        </w:rPr>
        <w:t xml:space="preserve"> uur</w:t>
      </w:r>
      <w:r w:rsidR="002600DF">
        <w:rPr>
          <w:rFonts w:ascii="Abadi" w:hAnsi="Abadi" w:cs="Aharoni"/>
          <w:sz w:val="28"/>
          <w:szCs w:val="28"/>
        </w:rPr>
        <w:t xml:space="preserve"> </w:t>
      </w:r>
      <w:r w:rsidR="002600DF" w:rsidRPr="002600DF">
        <w:rPr>
          <w:rFonts w:ascii="Abadi" w:hAnsi="Abadi" w:cs="Aharoni"/>
          <w:b/>
          <w:bCs/>
          <w:sz w:val="28"/>
          <w:szCs w:val="28"/>
        </w:rPr>
        <w:t>30</w:t>
      </w:r>
      <w:r w:rsidR="002600DF">
        <w:rPr>
          <w:rFonts w:ascii="Abadi" w:hAnsi="Abadi" w:cs="Aharoni"/>
          <w:sz w:val="28"/>
          <w:szCs w:val="28"/>
        </w:rPr>
        <w:t xml:space="preserve"> terug aan de scoutslokalen zijn. </w:t>
      </w:r>
    </w:p>
    <w:p w14:paraId="1B9B7D33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3995319E" w14:textId="57304B61" w:rsidR="002600DF" w:rsidRDefault="002600DF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Je kunt je inschrijven door </w:t>
      </w:r>
      <w:r w:rsidR="006D438A">
        <w:rPr>
          <w:rFonts w:ascii="Abadi" w:hAnsi="Abadi" w:cs="Aharoni"/>
          <w:sz w:val="28"/>
          <w:szCs w:val="28"/>
        </w:rPr>
        <w:t>30 e</w:t>
      </w:r>
      <w:r>
        <w:rPr>
          <w:rFonts w:ascii="Abadi" w:hAnsi="Abadi" w:cs="Aharoni"/>
          <w:sz w:val="28"/>
          <w:szCs w:val="28"/>
        </w:rPr>
        <w:t>uro over te schrijven naa</w:t>
      </w:r>
      <w:r w:rsidR="006D438A">
        <w:rPr>
          <w:rFonts w:ascii="Abadi" w:hAnsi="Abadi" w:cs="Aharoni"/>
          <w:sz w:val="28"/>
          <w:szCs w:val="28"/>
        </w:rPr>
        <w:t>r BE61 1030 3583 6417.</w:t>
      </w:r>
      <w:r>
        <w:rPr>
          <w:rFonts w:ascii="Abadi" w:hAnsi="Abadi" w:cs="Aharoni"/>
          <w:sz w:val="28"/>
          <w:szCs w:val="28"/>
        </w:rPr>
        <w:t xml:space="preserve"> Vermeld in de mededeling naam + weekend jongverkenners.</w:t>
      </w:r>
    </w:p>
    <w:p w14:paraId="339CB7FE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5408B1F5" w14:textId="5AF3FAD9" w:rsidR="002600DF" w:rsidRDefault="002600DF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 xml:space="preserve">Bij vragen, suggesties of opmerkingen zijn wij steeds bereikbaar via </w:t>
      </w:r>
      <w:hyperlink r:id="rId10" w:history="1">
        <w:r w:rsidR="006D438A" w:rsidRPr="000E324F">
          <w:rPr>
            <w:rStyle w:val="Hyperlink"/>
            <w:rFonts w:ascii="Abadi" w:hAnsi="Abadi" w:cs="Aharoni"/>
            <w:sz w:val="28"/>
            <w:szCs w:val="28"/>
          </w:rPr>
          <w:t>jongverkenner</w:t>
        </w:r>
        <w:r w:rsidR="006D438A" w:rsidRPr="000E324F">
          <w:rPr>
            <w:rStyle w:val="Hyperlink"/>
            <w:rFonts w:ascii="Abadi" w:hAnsi="Abadi" w:cs="Aharoni"/>
            <w:sz w:val="28"/>
            <w:szCs w:val="28"/>
          </w:rPr>
          <w:t>s</w:t>
        </w:r>
        <w:r w:rsidR="006D438A" w:rsidRPr="000E324F">
          <w:rPr>
            <w:rStyle w:val="Hyperlink"/>
            <w:rFonts w:ascii="Abadi" w:hAnsi="Abadi" w:cs="Aharoni"/>
            <w:sz w:val="28"/>
            <w:szCs w:val="28"/>
          </w:rPr>
          <w:t>leiding@scoutskortemark.be</w:t>
        </w:r>
      </w:hyperlink>
      <w:r>
        <w:rPr>
          <w:rFonts w:ascii="Abadi" w:hAnsi="Abadi" w:cs="Aharoni"/>
          <w:sz w:val="28"/>
          <w:szCs w:val="28"/>
        </w:rPr>
        <w:t xml:space="preserve"> of </w:t>
      </w:r>
      <w:r w:rsidR="00EC1F30">
        <w:rPr>
          <w:rFonts w:ascii="Abadi" w:hAnsi="Abadi" w:cs="Aharoni"/>
          <w:sz w:val="28"/>
          <w:szCs w:val="28"/>
        </w:rPr>
        <w:t>telefonisch</w:t>
      </w:r>
      <w:r>
        <w:rPr>
          <w:rFonts w:ascii="Abadi" w:hAnsi="Abadi" w:cs="Aharoni"/>
          <w:sz w:val="28"/>
          <w:szCs w:val="28"/>
        </w:rPr>
        <w:t xml:space="preserve"> (zie onderaan). </w:t>
      </w:r>
    </w:p>
    <w:p w14:paraId="1B4E29C4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73A7A0EA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0CED8074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6D51673B" w14:textId="2A6966A1" w:rsidR="00EC1F30" w:rsidRDefault="00D94E99" w:rsidP="005F7CBF">
      <w:pPr>
        <w:rPr>
          <w:rFonts w:ascii="Abadi" w:hAnsi="Abadi" w:cs="Aharo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92FD04" wp14:editId="61BEDA03">
                <wp:simplePos x="0" y="0"/>
                <wp:positionH relativeFrom="margin">
                  <wp:align>center</wp:align>
                </wp:positionH>
                <wp:positionV relativeFrom="paragraph">
                  <wp:posOffset>-546100</wp:posOffset>
                </wp:positionV>
                <wp:extent cx="6788150" cy="10020300"/>
                <wp:effectExtent l="19050" t="19050" r="1270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0020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873A744" id="Rechthoek 8" o:spid="_x0000_s1026" style="position:absolute;margin-left:0;margin-top:-43pt;width:534.5pt;height:789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" fillcolor="white [3201]" strokecolor="#4472c4 [3204]" strokeweight="3pt">
                <w10:wrap anchorx="margin"/>
              </v:rect>
            </w:pict>
          </mc:Fallback>
        </mc:AlternateContent>
      </w:r>
    </w:p>
    <w:p w14:paraId="0F747BF0" w14:textId="77777777" w:rsidR="00EC1F30" w:rsidRDefault="00EC1F30" w:rsidP="005F7CBF">
      <w:pPr>
        <w:rPr>
          <w:rFonts w:ascii="Abadi" w:hAnsi="Abadi" w:cs="Aharoni"/>
          <w:sz w:val="28"/>
          <w:szCs w:val="28"/>
        </w:rPr>
      </w:pPr>
    </w:p>
    <w:p w14:paraId="41AF42D8" w14:textId="6B6A7F89" w:rsidR="00EC1F30" w:rsidRDefault="00EC1F30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Wat neem ik allemaal mee op dit zotte weekend?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1F30" w14:paraId="675962A9" w14:textId="77777777" w:rsidTr="00EC1F30">
        <w:tc>
          <w:tcPr>
            <w:tcW w:w="3020" w:type="dxa"/>
          </w:tcPr>
          <w:p w14:paraId="72C8FFD8" w14:textId="6E3BA52F" w:rsidR="00EC1F30" w:rsidRPr="00EC1F30" w:rsidRDefault="00EC1F30" w:rsidP="00EC1F30">
            <w:pPr>
              <w:rPr>
                <w:rFonts w:ascii="Abadi" w:hAnsi="Abadi" w:cs="Aharoni"/>
                <w:sz w:val="28"/>
                <w:szCs w:val="28"/>
                <w:u w:val="single"/>
              </w:rPr>
            </w:pPr>
            <w:r w:rsidRPr="00EC1F30">
              <w:rPr>
                <w:rFonts w:ascii="Abadi" w:hAnsi="Abadi" w:cs="Aharoni"/>
                <w:sz w:val="28"/>
                <w:szCs w:val="28"/>
                <w:u w:val="single"/>
              </w:rPr>
              <w:t>Om te slapen en te wassen:</w:t>
            </w:r>
          </w:p>
          <w:p w14:paraId="2369DFB9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-pyjama</w:t>
            </w:r>
          </w:p>
          <w:p w14:paraId="76D46B74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-matje</w:t>
            </w:r>
          </w:p>
          <w:p w14:paraId="567EEEE4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-slaapzak</w:t>
            </w:r>
          </w:p>
          <w:p w14:paraId="5E063F6C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-kussen</w:t>
            </w:r>
          </w:p>
          <w:p w14:paraId="2A17B216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-medicatie</w:t>
            </w:r>
          </w:p>
          <w:p w14:paraId="642FD652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-washand en zeep</w:t>
            </w:r>
          </w:p>
          <w:p w14:paraId="59AFBF38" w14:textId="4C2A63B3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-tandenborstel en tandpasta</w:t>
            </w:r>
          </w:p>
        </w:tc>
        <w:tc>
          <w:tcPr>
            <w:tcW w:w="3021" w:type="dxa"/>
          </w:tcPr>
          <w:p w14:paraId="44D49C96" w14:textId="77777777" w:rsidR="00EC1F30" w:rsidRPr="00EC1F30" w:rsidRDefault="00EC1F30" w:rsidP="00EC1F30">
            <w:pPr>
              <w:rPr>
                <w:rFonts w:ascii="Abadi" w:hAnsi="Abadi" w:cs="Aharoni"/>
                <w:sz w:val="28"/>
                <w:szCs w:val="28"/>
                <w:u w:val="single"/>
              </w:rPr>
            </w:pPr>
            <w:r w:rsidRPr="00EC1F30">
              <w:rPr>
                <w:rFonts w:ascii="Abadi" w:hAnsi="Abadi" w:cs="Aharoni"/>
                <w:sz w:val="28"/>
                <w:szCs w:val="28"/>
                <w:u w:val="single"/>
              </w:rPr>
              <w:t>Kledij:</w:t>
            </w:r>
          </w:p>
          <w:p w14:paraId="1BD0AFA1" w14:textId="0D30C13A" w:rsidR="00EC1F30" w:rsidRP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 w:rsidRPr="00EC1F30">
              <w:rPr>
                <w:rFonts w:ascii="Abadi" w:hAnsi="Abadi" w:cs="Aharoni"/>
                <w:sz w:val="28"/>
                <w:szCs w:val="28"/>
              </w:rPr>
              <w:t>-uniform</w:t>
            </w:r>
          </w:p>
          <w:p w14:paraId="22717B1B" w14:textId="0A06851C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-pokémon outfit</w:t>
            </w:r>
          </w:p>
          <w:p w14:paraId="1DE3FDD4" w14:textId="2FEE7AF9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-Lange/korte broek(en)</w:t>
            </w:r>
          </w:p>
          <w:p w14:paraId="36CA4EC8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-T-shirt(s)</w:t>
            </w:r>
          </w:p>
          <w:p w14:paraId="1478BC9D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-trui</w:t>
            </w:r>
          </w:p>
          <w:p w14:paraId="03885210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-regenjas</w:t>
            </w:r>
          </w:p>
          <w:p w14:paraId="409117A9" w14:textId="7777777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-sokken</w:t>
            </w:r>
          </w:p>
          <w:p w14:paraId="4647B3C4" w14:textId="0702B043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-ondergoed</w:t>
            </w:r>
          </w:p>
        </w:tc>
        <w:tc>
          <w:tcPr>
            <w:tcW w:w="3021" w:type="dxa"/>
          </w:tcPr>
          <w:p w14:paraId="6A067287" w14:textId="3969E340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 w:rsidRPr="00EC1F30">
              <w:rPr>
                <w:rFonts w:ascii="Abadi" w:hAnsi="Abadi" w:cs="Aharoni"/>
                <w:sz w:val="28"/>
                <w:szCs w:val="28"/>
                <w:u w:val="single"/>
              </w:rPr>
              <w:t>Andere héeeel belangrijke zaken</w:t>
            </w:r>
            <w:r>
              <w:rPr>
                <w:rFonts w:ascii="Abadi" w:hAnsi="Abadi" w:cs="Aharoni"/>
                <w:sz w:val="28"/>
                <w:szCs w:val="28"/>
              </w:rPr>
              <w:t>:</w:t>
            </w:r>
          </w:p>
          <w:p w14:paraId="4F13D538" w14:textId="679BE957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-fiets</w:t>
            </w:r>
          </w:p>
          <w:p w14:paraId="6353A01F" w14:textId="66AF2C56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-helm</w:t>
            </w:r>
          </w:p>
          <w:p w14:paraId="6944C032" w14:textId="21C90D3F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-floujas</w:t>
            </w:r>
          </w:p>
          <w:p w14:paraId="390DEAC6" w14:textId="44229B8F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-fietslichten</w:t>
            </w:r>
          </w:p>
          <w:p w14:paraId="7EB69CB4" w14:textId="357C2026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-fietszakken/rugzak</w:t>
            </w:r>
          </w:p>
          <w:p w14:paraId="75EA3229" w14:textId="0A20EE67" w:rsidR="00D94E99" w:rsidRDefault="00D94E99" w:rsidP="00EC1F30">
            <w:pPr>
              <w:rPr>
                <w:rFonts w:ascii="Abadi" w:hAnsi="Abadi" w:cs="Aharoni"/>
                <w:sz w:val="28"/>
                <w:szCs w:val="28"/>
              </w:rPr>
            </w:pPr>
          </w:p>
          <w:p w14:paraId="2C6695D3" w14:textId="02226FEC" w:rsidR="00D94E99" w:rsidRDefault="00D94E99" w:rsidP="00EC1F30">
            <w:pPr>
              <w:rPr>
                <w:rFonts w:ascii="Abadi" w:hAnsi="Abadi" w:cs="Aharoni"/>
                <w:sz w:val="28"/>
                <w:szCs w:val="28"/>
              </w:rPr>
            </w:pPr>
            <w:r w:rsidRPr="00D94E99">
              <w:rPr>
                <w:rFonts w:ascii="Abadi" w:hAnsi="Abadi" w:cs="Aharoni"/>
                <w:sz w:val="28"/>
                <w:szCs w:val="28"/>
                <w:u w:val="single"/>
              </w:rPr>
              <w:t>Niet meedoen</w:t>
            </w:r>
            <w:r>
              <w:rPr>
                <w:rFonts w:ascii="Abadi" w:hAnsi="Abadi" w:cs="Aharoni"/>
                <w:sz w:val="28"/>
                <w:szCs w:val="28"/>
              </w:rPr>
              <w:t>:</w:t>
            </w:r>
          </w:p>
          <w:p w14:paraId="7E2C67BA" w14:textId="4321E985" w:rsidR="00D94E99" w:rsidRDefault="00D94E99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-pokémonkaarten</w:t>
            </w:r>
          </w:p>
          <w:p w14:paraId="07086ECF" w14:textId="4CF30679" w:rsidR="00D94E99" w:rsidRPr="00EC1F30" w:rsidRDefault="00D94E99" w:rsidP="00EC1F30">
            <w:pPr>
              <w:rPr>
                <w:rFonts w:ascii="Abadi" w:hAnsi="Abadi" w:cs="Aharoni"/>
                <w:sz w:val="28"/>
                <w:szCs w:val="28"/>
              </w:rPr>
            </w:pPr>
            <w:r>
              <w:rPr>
                <w:rFonts w:ascii="Abadi" w:hAnsi="Abadi" w:cs="Aharoni"/>
                <w:sz w:val="28"/>
                <w:szCs w:val="28"/>
              </w:rPr>
              <w:t>-gsm</w:t>
            </w:r>
          </w:p>
          <w:p w14:paraId="47C839AC" w14:textId="1BC1848A" w:rsidR="00EC1F30" w:rsidRDefault="00EC1F30" w:rsidP="00EC1F30">
            <w:pPr>
              <w:rPr>
                <w:rFonts w:ascii="Abadi" w:hAnsi="Abadi" w:cs="Aharoni"/>
                <w:sz w:val="28"/>
                <w:szCs w:val="28"/>
              </w:rPr>
            </w:pPr>
          </w:p>
        </w:tc>
      </w:tr>
    </w:tbl>
    <w:p w14:paraId="75856846" w14:textId="53E68854" w:rsidR="002600DF" w:rsidRDefault="00D94E99" w:rsidP="005F7CBF">
      <w:pPr>
        <w:rPr>
          <w:rFonts w:ascii="Abadi" w:hAnsi="Abadi" w:cs="Aharon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571996E" wp14:editId="257CDF53">
            <wp:simplePos x="0" y="0"/>
            <wp:positionH relativeFrom="column">
              <wp:posOffset>3507105</wp:posOffset>
            </wp:positionH>
            <wp:positionV relativeFrom="paragraph">
              <wp:posOffset>20320</wp:posOffset>
            </wp:positionV>
            <wp:extent cx="2527300" cy="2106083"/>
            <wp:effectExtent l="0" t="0" r="0" b="0"/>
            <wp:wrapTight wrapText="bothSides">
              <wp:wrapPolygon edited="0">
                <wp:start x="11560" y="391"/>
                <wp:lineTo x="651" y="3127"/>
                <wp:lineTo x="163" y="4690"/>
                <wp:lineTo x="326" y="5667"/>
                <wp:lineTo x="1140" y="7035"/>
                <wp:lineTo x="2442" y="10162"/>
                <wp:lineTo x="4396" y="13288"/>
                <wp:lineTo x="814" y="16415"/>
                <wp:lineTo x="651" y="16806"/>
                <wp:lineTo x="488" y="19737"/>
                <wp:lineTo x="977" y="21105"/>
                <wp:lineTo x="20515" y="21105"/>
                <wp:lineTo x="21003" y="19542"/>
                <wp:lineTo x="20840" y="16806"/>
                <wp:lineTo x="20677" y="16415"/>
                <wp:lineTo x="17910" y="13288"/>
                <wp:lineTo x="20677" y="10162"/>
                <wp:lineTo x="21329" y="4495"/>
                <wp:lineTo x="21329" y="3908"/>
                <wp:lineTo x="12211" y="391"/>
                <wp:lineTo x="11560" y="391"/>
              </wp:wrapPolygon>
            </wp:wrapTight>
            <wp:docPr id="6" name="Afbeelding 6" descr="Pokémon GO Special Weekend | Pokémon GO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émon GO Special Weekend | Pokémon GO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3D1E0" w14:textId="4A705E82" w:rsidR="00EC1F30" w:rsidRDefault="00EC1F30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Hopelijk tot dan!</w:t>
      </w:r>
    </w:p>
    <w:p w14:paraId="7B44B84C" w14:textId="1841B9B8" w:rsidR="00D94E99" w:rsidRDefault="00D94E99" w:rsidP="005F7CBF">
      <w:pPr>
        <w:rPr>
          <w:rFonts w:ascii="Abadi" w:hAnsi="Abadi" w:cs="Aharoni"/>
          <w:sz w:val="28"/>
          <w:szCs w:val="28"/>
        </w:rPr>
      </w:pPr>
    </w:p>
    <w:p w14:paraId="55C5546C" w14:textId="5C785566" w:rsidR="00EC1F30" w:rsidRDefault="00D94E99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Een stevige scoutslinker,</w:t>
      </w:r>
    </w:p>
    <w:p w14:paraId="4FB0A179" w14:textId="1059E455" w:rsidR="00D94E99" w:rsidRDefault="00D94E99" w:rsidP="005F7CBF">
      <w:pPr>
        <w:rPr>
          <w:rFonts w:ascii="Abadi" w:hAnsi="Abadi" w:cs="Aharoni"/>
          <w:sz w:val="28"/>
          <w:szCs w:val="28"/>
        </w:rPr>
      </w:pPr>
      <w:r>
        <w:rPr>
          <w:rFonts w:ascii="Abadi" w:hAnsi="Abadi" w:cs="Aharoni"/>
          <w:sz w:val="28"/>
          <w:szCs w:val="28"/>
        </w:rPr>
        <w:t>De jongverkennerleiding</w:t>
      </w:r>
    </w:p>
    <w:p w14:paraId="5FB71E99" w14:textId="77777777" w:rsidR="00D94E99" w:rsidRDefault="00D94E99" w:rsidP="005F7CBF">
      <w:pPr>
        <w:rPr>
          <w:rFonts w:ascii="Abadi" w:hAnsi="Abadi" w:cs="Aharoni"/>
          <w:sz w:val="28"/>
          <w:szCs w:val="28"/>
        </w:rPr>
      </w:pPr>
    </w:p>
    <w:p w14:paraId="6002A47E" w14:textId="177AE5F4" w:rsidR="00D94E99" w:rsidRDefault="00D94E99" w:rsidP="005F7CBF">
      <w:pPr>
        <w:rPr>
          <w:rFonts w:ascii="Abadi" w:hAnsi="Abadi"/>
          <w:sz w:val="24"/>
          <w:szCs w:val="24"/>
        </w:rPr>
      </w:pPr>
      <w:r>
        <w:rPr>
          <w:rFonts w:ascii="Abadi" w:hAnsi="Abadi" w:cs="Aharoni"/>
          <w:sz w:val="28"/>
          <w:szCs w:val="28"/>
        </w:rPr>
        <w:t xml:space="preserve">Louise Bakelandt (takleidster): </w:t>
      </w:r>
      <w:r w:rsidRPr="00D94E99">
        <w:rPr>
          <w:rFonts w:ascii="Abadi" w:hAnsi="Abadi"/>
          <w:sz w:val="24"/>
          <w:szCs w:val="24"/>
        </w:rPr>
        <w:t>0491 22 44 99</w:t>
      </w:r>
    </w:p>
    <w:p w14:paraId="58E7B609" w14:textId="6383A01D" w:rsidR="00D94E99" w:rsidRPr="00D94E99" w:rsidRDefault="00D94E99" w:rsidP="005F7CBF">
      <w:pPr>
        <w:rPr>
          <w:rFonts w:ascii="Abadi" w:hAnsi="Abadi"/>
          <w:sz w:val="28"/>
          <w:szCs w:val="28"/>
        </w:rPr>
      </w:pPr>
      <w:r w:rsidRPr="00D94E99">
        <w:rPr>
          <w:rFonts w:ascii="Abadi" w:hAnsi="Abadi"/>
          <w:sz w:val="28"/>
          <w:szCs w:val="28"/>
        </w:rPr>
        <w:t>Katrijn Perneel: 0491 88 84 61</w:t>
      </w:r>
    </w:p>
    <w:p w14:paraId="4BA26255" w14:textId="689D3C11" w:rsidR="00D94E99" w:rsidRPr="00D94E99" w:rsidRDefault="00D94E99" w:rsidP="005F7CBF">
      <w:pPr>
        <w:rPr>
          <w:rFonts w:ascii="Abadi" w:hAnsi="Abadi" w:cs="Aharoni"/>
          <w:sz w:val="28"/>
          <w:szCs w:val="28"/>
        </w:rPr>
      </w:pPr>
      <w:r w:rsidRPr="00D94E99">
        <w:rPr>
          <w:rFonts w:ascii="Abadi" w:hAnsi="Abadi"/>
          <w:sz w:val="28"/>
          <w:szCs w:val="28"/>
        </w:rPr>
        <w:t>Cis Gysels: 0478 63 35 29</w:t>
      </w:r>
    </w:p>
    <w:p w14:paraId="78088DE3" w14:textId="1F30DDDC" w:rsidR="000E4D62" w:rsidRDefault="000E4D62" w:rsidP="005F7CBF">
      <w:pPr>
        <w:rPr>
          <w:rFonts w:ascii="Abadi" w:hAnsi="Abadi" w:cs="Aharoni"/>
          <w:sz w:val="28"/>
          <w:szCs w:val="28"/>
        </w:rPr>
      </w:pPr>
    </w:p>
    <w:p w14:paraId="15089696" w14:textId="2346E4B0" w:rsidR="000E4D62" w:rsidRDefault="000E4D62" w:rsidP="005F7CBF">
      <w:pPr>
        <w:rPr>
          <w:rFonts w:ascii="Abadi" w:hAnsi="Abadi" w:cs="Aharoni"/>
          <w:sz w:val="28"/>
          <w:szCs w:val="28"/>
        </w:rPr>
      </w:pPr>
    </w:p>
    <w:p w14:paraId="655EC30B" w14:textId="2F8ED185" w:rsidR="0055283B" w:rsidRDefault="00025A79" w:rsidP="005F7CBF">
      <w:pPr>
        <w:rPr>
          <w:rFonts w:ascii="Abadi" w:hAnsi="Abadi" w:cs="Aharoni"/>
          <w:sz w:val="28"/>
          <w:szCs w:val="28"/>
        </w:rPr>
      </w:pPr>
      <w:r w:rsidRPr="000E4D62">
        <w:rPr>
          <w:rFonts w:ascii="Abadi" w:hAnsi="Abadi" w:cs="Aharoni"/>
          <w:sz w:val="28"/>
          <w:szCs w:val="28"/>
        </w:rPr>
        <w:t xml:space="preserve"> </w:t>
      </w:r>
    </w:p>
    <w:p w14:paraId="6CDFA0BC" w14:textId="77777777" w:rsidR="000E4D62" w:rsidRPr="000E4D62" w:rsidRDefault="000E4D62" w:rsidP="005F7CBF">
      <w:pPr>
        <w:rPr>
          <w:rFonts w:ascii="Abadi" w:hAnsi="Abadi" w:cs="Aharoni"/>
          <w:sz w:val="28"/>
          <w:szCs w:val="28"/>
        </w:rPr>
      </w:pPr>
    </w:p>
    <w:p w14:paraId="45F3CAC2" w14:textId="77777777" w:rsidR="00025A79" w:rsidRDefault="00025A79" w:rsidP="005F7CBF">
      <w:pPr>
        <w:rPr>
          <w:rFonts w:ascii="Abadi" w:hAnsi="Abadi" w:cs="Aharoni"/>
          <w:sz w:val="24"/>
          <w:szCs w:val="24"/>
        </w:rPr>
      </w:pPr>
    </w:p>
    <w:p w14:paraId="462C9BE4" w14:textId="77777777" w:rsidR="005F7CBF" w:rsidRPr="005F7CBF" w:rsidRDefault="005F7CBF" w:rsidP="005F7CBF">
      <w:pPr>
        <w:rPr>
          <w:rFonts w:ascii="Abadi" w:hAnsi="Abadi" w:cs="Aharoni"/>
          <w:sz w:val="24"/>
          <w:szCs w:val="24"/>
        </w:rPr>
      </w:pPr>
    </w:p>
    <w:sectPr w:rsidR="005F7CBF" w:rsidRPr="005F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altName w:val="Calibri"/>
    <w:panose1 w:val="020B0604020202020204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gerian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34F"/>
    <w:multiLevelType w:val="hybridMultilevel"/>
    <w:tmpl w:val="AA3415A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353C"/>
    <w:multiLevelType w:val="hybridMultilevel"/>
    <w:tmpl w:val="38F0B0C8"/>
    <w:lvl w:ilvl="0" w:tplc="3320CD4A">
      <w:start w:val="21"/>
      <w:numFmt w:val="bullet"/>
      <w:lvlText w:val="-"/>
      <w:lvlJc w:val="left"/>
      <w:pPr>
        <w:ind w:left="720" w:hanging="360"/>
      </w:pPr>
      <w:rPr>
        <w:rFonts w:ascii="Abadi" w:eastAsiaTheme="minorHAnsi" w:hAnsi="Abadi" w:cs="Aharo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BF"/>
    <w:rsid w:val="00025A79"/>
    <w:rsid w:val="000A5875"/>
    <w:rsid w:val="000E4D62"/>
    <w:rsid w:val="002600DF"/>
    <w:rsid w:val="0055283B"/>
    <w:rsid w:val="005F7CBF"/>
    <w:rsid w:val="006D438A"/>
    <w:rsid w:val="00AA2195"/>
    <w:rsid w:val="00B65018"/>
    <w:rsid w:val="00D94E99"/>
    <w:rsid w:val="00E44B94"/>
    <w:rsid w:val="00EC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13F8"/>
  <w15:chartTrackingRefBased/>
  <w15:docId w15:val="{B3DDF708-F8C4-418B-A6F8-E09292E2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00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00D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C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C1F3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D4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jongverkennersleiding@scoutskortemark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F0019F1B32B479668E9AD03872FF0" ma:contentTypeVersion="2" ma:contentTypeDescription="Create a new document." ma:contentTypeScope="" ma:versionID="9fff48f9b3f3344ba73ae02b5428d91f">
  <xsd:schema xmlns:xsd="http://www.w3.org/2001/XMLSchema" xmlns:xs="http://www.w3.org/2001/XMLSchema" xmlns:p="http://schemas.microsoft.com/office/2006/metadata/properties" xmlns:ns3="9a8fd6de-2f4c-4607-a692-7a31447beead" targetNamespace="http://schemas.microsoft.com/office/2006/metadata/properties" ma:root="true" ma:fieldsID="fbc0a4c6f16dafbf1fa7ad62f227c1a3" ns3:_="">
    <xsd:import namespace="9a8fd6de-2f4c-4607-a692-7a31447be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fd6de-2f4c-4607-a692-7a31447be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408DE-C5E8-4FC4-86E8-262DFB7C0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17443-E81F-4C53-BA87-B95AD5D9A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F862C-6174-41C7-92A6-DF260939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fd6de-2f4c-4607-a692-7a31447be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Perneel</dc:creator>
  <cp:keywords/>
  <dc:description/>
  <cp:lastModifiedBy>Microsoft Office User</cp:lastModifiedBy>
  <cp:revision>3</cp:revision>
  <dcterms:created xsi:type="dcterms:W3CDTF">2022-10-05T19:06:00Z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0x010100681F0019F1B32B479668E9AD03872FF0</vt:lpwstr>
  </property>
</Properties>
</file>